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B1E" w:rsidRDefault="00EF6843" w:rsidP="00B43B1E">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Homilía para la fiesta de </w:t>
      </w:r>
      <w:r w:rsidR="00B43B1E">
        <w:rPr>
          <w:rFonts w:ascii="Times New Roman" w:hAnsi="Times New Roman" w:cs="Times New Roman"/>
          <w:sz w:val="24"/>
          <w:szCs w:val="24"/>
        </w:rPr>
        <w:t>Nuestra Señora de Itatí</w:t>
      </w:r>
    </w:p>
    <w:p w:rsidR="00B43B1E" w:rsidRDefault="00B43B1E" w:rsidP="00B43B1E">
      <w:pPr>
        <w:spacing w:after="0" w:line="360" w:lineRule="auto"/>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9 de julio 2021</w:t>
      </w:r>
    </w:p>
    <w:p w:rsidR="00B43B1E" w:rsidRDefault="00B43B1E" w:rsidP="00B43B1E">
      <w:pPr>
        <w:spacing w:after="0" w:line="360" w:lineRule="auto"/>
        <w:rPr>
          <w:rFonts w:ascii="Times New Roman" w:hAnsi="Times New Roman" w:cs="Times New Roman"/>
          <w:sz w:val="24"/>
          <w:szCs w:val="24"/>
        </w:rPr>
      </w:pPr>
    </w:p>
    <w:p w:rsidR="00B43B1E" w:rsidRDefault="00B43B1E" w:rsidP="00B43B1E">
      <w:pPr>
        <w:spacing w:line="360" w:lineRule="auto"/>
        <w:jc w:val="both"/>
        <w:rPr>
          <w:rFonts w:ascii="Times New Roman" w:hAnsi="Times New Roman" w:cs="Times New Roman"/>
          <w:sz w:val="24"/>
          <w:szCs w:val="24"/>
        </w:rPr>
      </w:pPr>
      <w:r w:rsidRPr="007916B0">
        <w:rPr>
          <w:rFonts w:ascii="Times New Roman" w:hAnsi="Times New Roman" w:cs="Times New Roman"/>
          <w:sz w:val="24"/>
          <w:szCs w:val="24"/>
        </w:rPr>
        <w:t>Queridos hermanos y hermanas: estamos en la casa</w:t>
      </w:r>
      <w:r w:rsidR="002D66D9">
        <w:rPr>
          <w:rFonts w:ascii="Times New Roman" w:hAnsi="Times New Roman" w:cs="Times New Roman"/>
          <w:sz w:val="24"/>
          <w:szCs w:val="24"/>
        </w:rPr>
        <w:t>,</w:t>
      </w:r>
      <w:r w:rsidRPr="007916B0">
        <w:rPr>
          <w:rFonts w:ascii="Times New Roman" w:hAnsi="Times New Roman" w:cs="Times New Roman"/>
          <w:sz w:val="24"/>
          <w:szCs w:val="24"/>
        </w:rPr>
        <w:t xml:space="preserve"> y en su día</w:t>
      </w:r>
      <w:r w:rsidR="002D66D9">
        <w:rPr>
          <w:rFonts w:ascii="Times New Roman" w:hAnsi="Times New Roman" w:cs="Times New Roman"/>
          <w:sz w:val="24"/>
          <w:szCs w:val="24"/>
        </w:rPr>
        <w:t>,</w:t>
      </w:r>
      <w:r w:rsidRPr="007916B0">
        <w:rPr>
          <w:rFonts w:ascii="Times New Roman" w:hAnsi="Times New Roman" w:cs="Times New Roman"/>
          <w:sz w:val="24"/>
          <w:szCs w:val="24"/>
        </w:rPr>
        <w:t xml:space="preserve"> de nuestra Tierna Madre de Itatí. </w:t>
      </w:r>
      <w:r w:rsidRPr="007916B0">
        <w:rPr>
          <w:rFonts w:ascii="Times New Roman" w:hAnsi="Times New Roman" w:cs="Times New Roman"/>
          <w:sz w:val="24"/>
          <w:szCs w:val="24"/>
          <w:shd w:val="clear" w:color="auto" w:fill="FFFFFF"/>
        </w:rPr>
        <w:t>Celebramos las fiestas patronales</w:t>
      </w:r>
      <w:r w:rsidR="00DD4121">
        <w:rPr>
          <w:rFonts w:ascii="Times New Roman" w:hAnsi="Times New Roman" w:cs="Times New Roman"/>
          <w:sz w:val="24"/>
          <w:szCs w:val="24"/>
          <w:shd w:val="clear" w:color="auto" w:fill="FFFFFF"/>
        </w:rPr>
        <w:t xml:space="preserve"> –por segundo año consecutivo en pandemia y con restricciones-</w:t>
      </w:r>
      <w:r w:rsidRPr="007916B0">
        <w:rPr>
          <w:rFonts w:ascii="Times New Roman" w:hAnsi="Times New Roman" w:cs="Times New Roman"/>
          <w:sz w:val="24"/>
          <w:szCs w:val="24"/>
          <w:shd w:val="clear" w:color="auto" w:fill="FFFFFF"/>
        </w:rPr>
        <w:t xml:space="preserve"> que coincide con los festejos por el </w:t>
      </w:r>
      <w:r>
        <w:rPr>
          <w:rFonts w:ascii="Times New Roman" w:hAnsi="Times New Roman" w:cs="Times New Roman"/>
          <w:sz w:val="24"/>
          <w:szCs w:val="24"/>
          <w:shd w:val="clear" w:color="auto" w:fill="FFFFFF"/>
        </w:rPr>
        <w:t>d</w:t>
      </w:r>
      <w:r w:rsidRPr="007916B0">
        <w:rPr>
          <w:rFonts w:ascii="Times New Roman" w:hAnsi="Times New Roman" w:cs="Times New Roman"/>
          <w:sz w:val="24"/>
          <w:szCs w:val="24"/>
          <w:shd w:val="clear" w:color="auto" w:fill="FFFFFF"/>
        </w:rPr>
        <w:t>ía de la Independencia:</w:t>
      </w:r>
      <w:r w:rsidRPr="007916B0">
        <w:rPr>
          <w:rFonts w:ascii="Times New Roman" w:hAnsi="Times New Roman" w:cs="Times New Roman"/>
          <w:sz w:val="24"/>
          <w:szCs w:val="24"/>
        </w:rPr>
        <w:t xml:space="preserve"> damos gracias a Dios por un nuevo aniversario de la gesta de 1816. La Independencia hoy también es tarea a continuar y a llevar a plenitud. Necesitamos una liberación integral para nuestro pueblo, queda mucho camino por recorrer, es una obra a seguir construyendo</w:t>
      </w:r>
      <w:r>
        <w:rPr>
          <w:rFonts w:ascii="Times New Roman" w:hAnsi="Times New Roman" w:cs="Times New Roman"/>
          <w:sz w:val="24"/>
          <w:szCs w:val="24"/>
        </w:rPr>
        <w:t xml:space="preserve">. </w:t>
      </w:r>
    </w:p>
    <w:p w:rsidR="00B43B1E" w:rsidRPr="00390C0C" w:rsidRDefault="00B43B1E" w:rsidP="00B43B1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Nuestros antepasados se hicieron cargo de la realidad histórica que les tocó vivir. </w:t>
      </w:r>
      <w:r w:rsidRPr="00F52199">
        <w:rPr>
          <w:rFonts w:ascii="Times New Roman" w:hAnsi="Times New Roman" w:cs="Times New Roman"/>
          <w:sz w:val="24"/>
          <w:szCs w:val="24"/>
        </w:rPr>
        <w:t>Los congresistas de Tucumán se independizaron del rey p</w:t>
      </w:r>
      <w:r>
        <w:rPr>
          <w:rFonts w:ascii="Times New Roman" w:hAnsi="Times New Roman" w:cs="Times New Roman"/>
          <w:sz w:val="24"/>
          <w:szCs w:val="24"/>
        </w:rPr>
        <w:t>ero no de su Dios y de su culto, fue un h</w:t>
      </w:r>
      <w:r w:rsidRPr="00F52199">
        <w:rPr>
          <w:rFonts w:ascii="Times New Roman" w:hAnsi="Times New Roman" w:cs="Times New Roman"/>
          <w:sz w:val="24"/>
          <w:szCs w:val="24"/>
        </w:rPr>
        <w:t xml:space="preserve">echo político pero también </w:t>
      </w:r>
      <w:r>
        <w:rPr>
          <w:rFonts w:ascii="Times New Roman" w:hAnsi="Times New Roman" w:cs="Times New Roman"/>
          <w:sz w:val="24"/>
          <w:szCs w:val="24"/>
        </w:rPr>
        <w:t>profundamente religioso: d</w:t>
      </w:r>
      <w:r w:rsidRPr="00F52199">
        <w:rPr>
          <w:rFonts w:ascii="Times New Roman" w:hAnsi="Times New Roman" w:cs="Times New Roman"/>
          <w:sz w:val="24"/>
          <w:szCs w:val="24"/>
        </w:rPr>
        <w:t>e 33 congresistas 13 eran sacerdotes.</w:t>
      </w:r>
      <w:r>
        <w:rPr>
          <w:rFonts w:ascii="Times New Roman" w:hAnsi="Times New Roman" w:cs="Times New Roman"/>
          <w:sz w:val="24"/>
          <w:szCs w:val="24"/>
        </w:rPr>
        <w:t xml:space="preserve"> </w:t>
      </w:r>
      <w:r w:rsidRPr="00BB6EBC">
        <w:rPr>
          <w:rFonts w:ascii="Times New Roman" w:hAnsi="Times New Roman" w:cs="Times New Roman"/>
          <w:sz w:val="24"/>
          <w:szCs w:val="24"/>
        </w:rPr>
        <w:t>El Congreso de Tucumán mostró la influencia del inter</w:t>
      </w:r>
      <w:r>
        <w:rPr>
          <w:rFonts w:ascii="Times New Roman" w:hAnsi="Times New Roman" w:cs="Times New Roman"/>
          <w:sz w:val="24"/>
          <w:szCs w:val="24"/>
        </w:rPr>
        <w:t xml:space="preserve">ior (sacerdotes y laicos), que nunca separó la historia </w:t>
      </w:r>
      <w:r w:rsidR="002D66D9">
        <w:rPr>
          <w:rFonts w:ascii="Times New Roman" w:hAnsi="Times New Roman" w:cs="Times New Roman"/>
          <w:sz w:val="24"/>
          <w:szCs w:val="24"/>
        </w:rPr>
        <w:t>de</w:t>
      </w:r>
      <w:r>
        <w:rPr>
          <w:rFonts w:ascii="Times New Roman" w:hAnsi="Times New Roman" w:cs="Times New Roman"/>
          <w:sz w:val="24"/>
          <w:szCs w:val="24"/>
        </w:rPr>
        <w:t xml:space="preserve"> las tradiciones y la fe</w:t>
      </w:r>
      <w:r w:rsidRPr="00BB6EBC">
        <w:rPr>
          <w:rFonts w:ascii="Times New Roman" w:hAnsi="Times New Roman" w:cs="Times New Roman"/>
          <w:sz w:val="24"/>
          <w:szCs w:val="24"/>
        </w:rPr>
        <w:t>.</w:t>
      </w:r>
      <w:r>
        <w:rPr>
          <w:rFonts w:ascii="Times New Roman" w:hAnsi="Times New Roman" w:cs="Times New Roman"/>
          <w:sz w:val="24"/>
          <w:szCs w:val="24"/>
        </w:rPr>
        <w:t xml:space="preserve"> </w:t>
      </w:r>
      <w:r w:rsidRPr="00317AEB">
        <w:rPr>
          <w:rFonts w:ascii="Times New Roman" w:hAnsi="Times New Roman" w:cs="Times New Roman"/>
          <w:sz w:val="24"/>
          <w:szCs w:val="24"/>
        </w:rPr>
        <w:t>Recordamos que la provincia de Corrientes no mandó delegados al Congreso de Tucumán, porque ya había declarado la independencia en el Congreso de Arroyo de l</w:t>
      </w:r>
      <w:r>
        <w:rPr>
          <w:rFonts w:ascii="Times New Roman" w:hAnsi="Times New Roman" w:cs="Times New Roman"/>
          <w:sz w:val="24"/>
          <w:szCs w:val="24"/>
        </w:rPr>
        <w:t>a China</w:t>
      </w:r>
      <w:r w:rsidRPr="00317AEB">
        <w:rPr>
          <w:rFonts w:ascii="Times New Roman" w:hAnsi="Times New Roman" w:cs="Times New Roman"/>
          <w:sz w:val="24"/>
          <w:szCs w:val="24"/>
        </w:rPr>
        <w:t>, junto a la Banda Oriental y las provincias del litoral. Era el sector que seguía a Artigas</w:t>
      </w:r>
      <w:r>
        <w:rPr>
          <w:rFonts w:ascii="Times New Roman" w:hAnsi="Times New Roman" w:cs="Times New Roman"/>
          <w:sz w:val="24"/>
          <w:szCs w:val="24"/>
        </w:rPr>
        <w:t>, buscando anticipadamente los ideales de la libertad e independencia</w:t>
      </w:r>
      <w:r w:rsidRPr="00317AEB">
        <w:rPr>
          <w:rFonts w:ascii="Times New Roman" w:hAnsi="Times New Roman" w:cs="Times New Roman"/>
          <w:sz w:val="24"/>
          <w:szCs w:val="24"/>
        </w:rPr>
        <w:t xml:space="preserve">. </w:t>
      </w:r>
      <w:r w:rsidRPr="00317AEB">
        <w:rPr>
          <w:rFonts w:ascii="Times New Roman" w:hAnsi="Times New Roman" w:cs="Times New Roman"/>
          <w:sz w:val="24"/>
          <w:szCs w:val="24"/>
          <w:shd w:val="clear" w:color="auto" w:fill="FFFFFF"/>
        </w:rPr>
        <w:t>Este congreso</w:t>
      </w:r>
      <w:r>
        <w:rPr>
          <w:rFonts w:ascii="Times New Roman" w:hAnsi="Times New Roman" w:cs="Times New Roman"/>
          <w:sz w:val="24"/>
          <w:szCs w:val="24"/>
          <w:shd w:val="clear" w:color="auto" w:fill="FFFFFF"/>
        </w:rPr>
        <w:t>,</w:t>
      </w:r>
      <w:r w:rsidRPr="00317AEB">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en Concepción del Uruguay, </w:t>
      </w:r>
      <w:r w:rsidRPr="00317AEB">
        <w:rPr>
          <w:rFonts w:ascii="Times New Roman" w:hAnsi="Times New Roman" w:cs="Times New Roman"/>
          <w:sz w:val="24"/>
          <w:szCs w:val="24"/>
          <w:shd w:val="clear" w:color="auto" w:fill="FFFFFF"/>
        </w:rPr>
        <w:t>es considerado como el primer congreso independentista en las provincias del ex</w:t>
      </w:r>
      <w:r>
        <w:rPr>
          <w:rFonts w:ascii="Times New Roman" w:hAnsi="Times New Roman" w:cs="Times New Roman"/>
          <w:sz w:val="24"/>
          <w:szCs w:val="24"/>
          <w:shd w:val="clear" w:color="auto" w:fill="FFFFFF"/>
        </w:rPr>
        <w:t xml:space="preserve"> </w:t>
      </w:r>
      <w:hyperlink r:id="rId6" w:tooltip="Virreinato del Río de la Plata" w:history="1">
        <w:r w:rsidRPr="00317AEB">
          <w:rPr>
            <w:rStyle w:val="Hipervnculo"/>
            <w:rFonts w:ascii="Times New Roman" w:hAnsi="Times New Roman" w:cs="Times New Roman"/>
            <w:color w:val="auto"/>
            <w:sz w:val="24"/>
            <w:szCs w:val="24"/>
            <w:u w:val="none"/>
            <w:shd w:val="clear" w:color="auto" w:fill="FFFFFF"/>
          </w:rPr>
          <w:t>virreinato del Río de la Plata</w:t>
        </w:r>
      </w:hyperlink>
      <w:r w:rsidRPr="00317AEB">
        <w:rPr>
          <w:rFonts w:ascii="Times New Roman" w:hAnsi="Times New Roman" w:cs="Times New Roman"/>
          <w:sz w:val="24"/>
          <w:szCs w:val="24"/>
          <w:shd w:val="clear" w:color="auto" w:fill="FFFFFF"/>
        </w:rPr>
        <w:t>.</w:t>
      </w:r>
    </w:p>
    <w:p w:rsidR="00B43B1E" w:rsidRPr="00BB6EBC" w:rsidRDefault="00B43B1E" w:rsidP="00B43B1E">
      <w:pPr>
        <w:spacing w:line="360" w:lineRule="auto"/>
        <w:jc w:val="both"/>
        <w:rPr>
          <w:rFonts w:ascii="Times New Roman" w:hAnsi="Times New Roman" w:cs="Times New Roman"/>
          <w:sz w:val="24"/>
          <w:szCs w:val="24"/>
        </w:rPr>
      </w:pPr>
      <w:r>
        <w:rPr>
          <w:rFonts w:ascii="Times New Roman" w:hAnsi="Times New Roman" w:cs="Times New Roman"/>
          <w:sz w:val="24"/>
          <w:szCs w:val="24"/>
        </w:rPr>
        <w:t>Las lecturas de hoy nos ubican en la importancia de nuestra hora y nos confronta con la nuestra. El relato del Génesis (3,9-15.20) nos lleva a entender que la gran tentación del ser humano y su perdición es ponerse a</w:t>
      </w:r>
      <w:r w:rsidR="002D66D9">
        <w:rPr>
          <w:rFonts w:ascii="Times New Roman" w:hAnsi="Times New Roman" w:cs="Times New Roman"/>
          <w:sz w:val="24"/>
          <w:szCs w:val="24"/>
        </w:rPr>
        <w:t xml:space="preserve"> </w:t>
      </w:r>
      <w:r>
        <w:rPr>
          <w:rFonts w:ascii="Times New Roman" w:hAnsi="Times New Roman" w:cs="Times New Roman"/>
          <w:sz w:val="24"/>
          <w:szCs w:val="24"/>
        </w:rPr>
        <w:t>s</w:t>
      </w:r>
      <w:r w:rsidR="002D66D9">
        <w:rPr>
          <w:rFonts w:ascii="Times New Roman" w:hAnsi="Times New Roman" w:cs="Times New Roman"/>
          <w:sz w:val="24"/>
          <w:szCs w:val="24"/>
        </w:rPr>
        <w:t>í</w:t>
      </w:r>
      <w:r>
        <w:rPr>
          <w:rFonts w:ascii="Times New Roman" w:hAnsi="Times New Roman" w:cs="Times New Roman"/>
          <w:sz w:val="24"/>
          <w:szCs w:val="24"/>
        </w:rPr>
        <w:t xml:space="preserve"> mismo</w:t>
      </w:r>
      <w:r w:rsidR="002D66D9">
        <w:rPr>
          <w:rFonts w:ascii="Times New Roman" w:hAnsi="Times New Roman" w:cs="Times New Roman"/>
          <w:sz w:val="24"/>
          <w:szCs w:val="24"/>
        </w:rPr>
        <w:t>,</w:t>
      </w:r>
      <w:r>
        <w:rPr>
          <w:rFonts w:ascii="Times New Roman" w:hAnsi="Times New Roman" w:cs="Times New Roman"/>
          <w:sz w:val="24"/>
          <w:szCs w:val="24"/>
        </w:rPr>
        <w:t xml:space="preserve"> como medida única de todas las cosas y colocar su propio interés como norma suprema prescindiendo de Dios. Cada vez que el ser humano ha actuado así a lo largo de la historia, los resultados siempre fueron y siguen siendo el sacrificio injusto de otros seres, la aparición del mal bajo distintas formas de egolatría, placer, despotismo, dominación, etc.  San Juan nos sitúa en una de las escenas más conmovedoras: la hora del Señor. También será la hora de su Madre, del Discípulo amado, de las mujeres que son testigos. </w:t>
      </w:r>
      <w:r w:rsidR="008625F1">
        <w:rPr>
          <w:rFonts w:ascii="Times New Roman" w:hAnsi="Times New Roman" w:cs="Times New Roman"/>
          <w:sz w:val="24"/>
          <w:szCs w:val="24"/>
        </w:rPr>
        <w:t xml:space="preserve">No es solo un acto de piedad filial de Jesús hacia su </w:t>
      </w:r>
      <w:r w:rsidR="008625F1">
        <w:rPr>
          <w:rFonts w:ascii="Times New Roman" w:hAnsi="Times New Roman" w:cs="Times New Roman"/>
          <w:sz w:val="24"/>
          <w:szCs w:val="24"/>
        </w:rPr>
        <w:lastRenderedPageBreak/>
        <w:t>Madre, sino una verdadera revelación de su maternidad espiritual. El discípulo amado asume un carácter representativo: somos todos los cristianos.</w:t>
      </w:r>
    </w:p>
    <w:p w:rsidR="00B43B1E" w:rsidRDefault="00B43B1E" w:rsidP="00B43B1E">
      <w:pPr>
        <w:spacing w:line="360" w:lineRule="auto"/>
        <w:jc w:val="both"/>
        <w:rPr>
          <w:rFonts w:ascii="Times New Roman" w:hAnsi="Times New Roman" w:cs="Times New Roman"/>
          <w:sz w:val="24"/>
          <w:szCs w:val="24"/>
        </w:rPr>
      </w:pPr>
      <w:r w:rsidRPr="009D3367">
        <w:rPr>
          <w:rFonts w:ascii="Times New Roman" w:hAnsi="Times New Roman" w:cs="Times New Roman"/>
          <w:sz w:val="24"/>
          <w:szCs w:val="24"/>
        </w:rPr>
        <w:t>Hoy en nuestra hora, nos podemos preguntar: ¿qué significa seguir construye</w:t>
      </w:r>
      <w:r>
        <w:rPr>
          <w:rFonts w:ascii="Times New Roman" w:hAnsi="Times New Roman" w:cs="Times New Roman"/>
          <w:sz w:val="24"/>
          <w:szCs w:val="24"/>
        </w:rPr>
        <w:t>ndo nuestra</w:t>
      </w:r>
      <w:r w:rsidRPr="009D3367">
        <w:rPr>
          <w:rFonts w:ascii="Times New Roman" w:hAnsi="Times New Roman" w:cs="Times New Roman"/>
          <w:sz w:val="24"/>
          <w:szCs w:val="24"/>
        </w:rPr>
        <w:t xml:space="preserve"> independencia? Es tender la mano a los pobres, tomar conciencia de que los que más tienen más deben aportar, es entender que “este sistema mata” (Francisco a los Movimientos Populares).</w:t>
      </w:r>
      <w:r>
        <w:rPr>
          <w:rFonts w:ascii="Times New Roman" w:hAnsi="Times New Roman" w:cs="Times New Roman"/>
          <w:color w:val="000000"/>
          <w:sz w:val="24"/>
          <w:szCs w:val="24"/>
          <w:shd w:val="clear" w:color="auto" w:fill="FFFFFF"/>
        </w:rPr>
        <w:t xml:space="preserve"> </w:t>
      </w:r>
      <w:r w:rsidRPr="009D3367">
        <w:rPr>
          <w:rFonts w:ascii="Times New Roman" w:hAnsi="Times New Roman" w:cs="Times New Roman"/>
          <w:color w:val="000000"/>
          <w:sz w:val="24"/>
          <w:szCs w:val="24"/>
          <w:shd w:val="clear" w:color="auto" w:fill="FFFFFF"/>
        </w:rPr>
        <w:t>Los pobres</w:t>
      </w:r>
      <w:r>
        <w:rPr>
          <w:rFonts w:ascii="Times New Roman" w:hAnsi="Times New Roman" w:cs="Times New Roman"/>
          <w:color w:val="000000"/>
          <w:sz w:val="24"/>
          <w:szCs w:val="24"/>
          <w:shd w:val="clear" w:color="auto" w:fill="FFFFFF"/>
        </w:rPr>
        <w:t xml:space="preserve"> hoy forman un amplio abanico de situaciones y realidades, día a día aparecen nuevas formas que la pandemia hace emerger del antes</w:t>
      </w:r>
      <w:r w:rsidR="006F613D">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durante y después. Es impactante el </w:t>
      </w:r>
      <w:r w:rsidRPr="009D3367">
        <w:rPr>
          <w:rFonts w:ascii="Times New Roman" w:hAnsi="Times New Roman" w:cs="Times New Roman"/>
          <w:color w:val="000000"/>
          <w:sz w:val="24"/>
          <w:szCs w:val="24"/>
          <w:shd w:val="clear" w:color="auto" w:fill="FFFFFF"/>
        </w:rPr>
        <w:t>au</w:t>
      </w:r>
      <w:r>
        <w:rPr>
          <w:rFonts w:ascii="Times New Roman" w:hAnsi="Times New Roman" w:cs="Times New Roman"/>
          <w:color w:val="000000"/>
          <w:sz w:val="24"/>
          <w:szCs w:val="24"/>
          <w:shd w:val="clear" w:color="auto" w:fill="FFFFFF"/>
        </w:rPr>
        <w:t>mento de la pobreza</w:t>
      </w:r>
      <w:r w:rsidRPr="009D3367">
        <w:rPr>
          <w:rFonts w:ascii="Times New Roman" w:hAnsi="Times New Roman" w:cs="Times New Roman"/>
          <w:color w:val="000000"/>
          <w:sz w:val="24"/>
          <w:szCs w:val="24"/>
          <w:shd w:val="clear" w:color="auto" w:fill="FFFFFF"/>
        </w:rPr>
        <w:t>. </w:t>
      </w:r>
      <w:r>
        <w:rPr>
          <w:rFonts w:ascii="Times New Roman" w:hAnsi="Times New Roman" w:cs="Times New Roman"/>
          <w:sz w:val="24"/>
          <w:szCs w:val="24"/>
        </w:rPr>
        <w:t>Corremos el p</w:t>
      </w:r>
      <w:r w:rsidRPr="00F52199">
        <w:rPr>
          <w:rFonts w:ascii="Times New Roman" w:hAnsi="Times New Roman" w:cs="Times New Roman"/>
          <w:sz w:val="24"/>
          <w:szCs w:val="24"/>
        </w:rPr>
        <w:t>eligro de no transformar esta dolorosa real</w:t>
      </w:r>
      <w:r>
        <w:rPr>
          <w:rFonts w:ascii="Times New Roman" w:hAnsi="Times New Roman" w:cs="Times New Roman"/>
          <w:sz w:val="24"/>
          <w:szCs w:val="24"/>
        </w:rPr>
        <w:t>idad en una oportunidad que nos permita salir mejores</w:t>
      </w:r>
      <w:r w:rsidRPr="00F52199">
        <w:rPr>
          <w:rFonts w:ascii="Times New Roman" w:hAnsi="Times New Roman" w:cs="Times New Roman"/>
          <w:sz w:val="24"/>
          <w:szCs w:val="24"/>
        </w:rPr>
        <w:t xml:space="preserve">. </w:t>
      </w:r>
      <w:r>
        <w:rPr>
          <w:rFonts w:ascii="Times New Roman" w:hAnsi="Times New Roman" w:cs="Times New Roman"/>
          <w:sz w:val="24"/>
          <w:szCs w:val="24"/>
        </w:rPr>
        <w:t xml:space="preserve">Tenemos que estar atentos –como nos dijo el papa </w:t>
      </w:r>
      <w:r w:rsidRPr="00F52199">
        <w:rPr>
          <w:rFonts w:ascii="Times New Roman" w:hAnsi="Times New Roman" w:cs="Times New Roman"/>
          <w:sz w:val="24"/>
          <w:szCs w:val="24"/>
        </w:rPr>
        <w:t>Francisco: “</w:t>
      </w:r>
      <w:r>
        <w:rPr>
          <w:rFonts w:ascii="Times New Roman" w:hAnsi="Times New Roman" w:cs="Times New Roman"/>
          <w:sz w:val="24"/>
          <w:szCs w:val="24"/>
        </w:rPr>
        <w:t>al r</w:t>
      </w:r>
      <w:r w:rsidRPr="00F52199">
        <w:rPr>
          <w:rFonts w:ascii="Times New Roman" w:hAnsi="Times New Roman" w:cs="Times New Roman"/>
          <w:sz w:val="24"/>
          <w:szCs w:val="24"/>
        </w:rPr>
        <w:t xml:space="preserve">iesgo de superar la pandemia y recaer en un virus todavía peor: el del egoísmo indiferente” </w:t>
      </w:r>
      <w:r>
        <w:rPr>
          <w:rFonts w:ascii="Times New Roman" w:hAnsi="Times New Roman" w:cs="Times New Roman"/>
          <w:sz w:val="24"/>
          <w:szCs w:val="24"/>
        </w:rPr>
        <w:t>(19/4/2020), al salvarnos solos y olvidar la dimensión fraterna.</w:t>
      </w:r>
    </w:p>
    <w:p w:rsidR="00B43B1E" w:rsidRPr="00F52199" w:rsidRDefault="00B43B1E" w:rsidP="00B43B1E">
      <w:pPr>
        <w:spacing w:line="360" w:lineRule="auto"/>
        <w:jc w:val="both"/>
        <w:rPr>
          <w:rFonts w:ascii="Times New Roman" w:hAnsi="Times New Roman" w:cs="Times New Roman"/>
          <w:sz w:val="24"/>
          <w:szCs w:val="24"/>
        </w:rPr>
      </w:pPr>
      <w:r w:rsidRPr="000779FA">
        <w:rPr>
          <w:rFonts w:ascii="Times New Roman" w:hAnsi="Times New Roman" w:cs="Times New Roman"/>
          <w:sz w:val="24"/>
          <w:szCs w:val="24"/>
        </w:rPr>
        <w:t xml:space="preserve">Las malas noticias son tan abundantes en las páginas de los periódicos, en los sitios de internet y en las pantallas de televisión, que nos convencen que el mal reina soberano. No es así. Es verdad que está siempre presente la maldad y la violencia, el abuso y la corrupción, pero la vida está entretejida </w:t>
      </w:r>
      <w:r w:rsidRPr="00B43B1E">
        <w:rPr>
          <w:rFonts w:ascii="Times New Roman" w:hAnsi="Times New Roman" w:cs="Times New Roman"/>
          <w:sz w:val="24"/>
          <w:szCs w:val="24"/>
        </w:rPr>
        <w:t>y sostenidas por personas comunes —corrientemente olvidadas— que no aparecen en portadas de diarios y de revistas, ni en las grandes pasarelas del último show pero, sin lugar a dudas, están escribiendo hoy los acontecimientos decisivos de nuestra historia: médicos, enfermeros y enfermeras, encargados de reponer los productos en los supermercados, limpiadoras, cuidadoras, transportistas, fuerzas de seguridad, voluntarios, sacerdotes, religiosas y tantos pero tantos otros que comprendie</w:t>
      </w:r>
      <w:r w:rsidR="001D48BF">
        <w:rPr>
          <w:rFonts w:ascii="Times New Roman" w:hAnsi="Times New Roman" w:cs="Times New Roman"/>
          <w:sz w:val="24"/>
          <w:szCs w:val="24"/>
        </w:rPr>
        <w:t>ron que nadie se salva solo.</w:t>
      </w:r>
      <w:r w:rsidRPr="00B43B1E">
        <w:rPr>
          <w:rFonts w:ascii="Times New Roman" w:hAnsi="Times New Roman" w:cs="Times New Roman"/>
          <w:sz w:val="24"/>
          <w:szCs w:val="24"/>
        </w:rPr>
        <w:t xml:space="preserve"> Cuánta gente cada día demuestra paciencia e infunde esperanza, cuidándose de no sembrar pánico sino corresponsabilidad. Cuántos padres, madres, abuelos y abuelas, docentes muestran a nuestros niños, con gestos pequeños y cotidianos, cómo enfrentar y transitar una crisis readaptando rutinas, levantando miradas e impulsando la oración. Cuántas personas rezan, ofrecen e interceden por el bien de todos</w:t>
      </w:r>
      <w:bookmarkStart w:id="1" w:name="_ftnref6"/>
      <w:bookmarkEnd w:id="1"/>
      <w:r w:rsidRPr="00B43B1E">
        <w:rPr>
          <w:rFonts w:ascii="Times New Roman" w:hAnsi="Times New Roman" w:cs="Times New Roman"/>
          <w:sz w:val="24"/>
          <w:szCs w:val="24"/>
        </w:rPr>
        <w:t>”, nos recordaba el papa Francisco con ocasión del Año de San José. Todos pueden encontrar en san José —el hombre que pasa desapercibido, el hombre de la presencia diaria, discreta y oculta— un intercesor, un apoyo y una guía en tiempos de dificultad.</w:t>
      </w:r>
      <w:r w:rsidRPr="00324093">
        <w:rPr>
          <w:rFonts w:ascii="Times New Roman" w:hAnsi="Times New Roman" w:cs="Times New Roman"/>
          <w:sz w:val="24"/>
          <w:szCs w:val="24"/>
        </w:rPr>
        <w:t xml:space="preserve"> San José nos recuerda que todos los que están aparentemente ocultos o en “segunda línea” tienen un </w:t>
      </w:r>
      <w:r w:rsidRPr="00324093">
        <w:rPr>
          <w:rFonts w:ascii="Times New Roman" w:hAnsi="Times New Roman" w:cs="Times New Roman"/>
          <w:sz w:val="24"/>
          <w:szCs w:val="24"/>
        </w:rPr>
        <w:lastRenderedPageBreak/>
        <w:t>protagonismo sin igual en la historia de la salvación. A todos ellos va dirigida una palabra de reconocimiento y de gratitud.</w:t>
      </w:r>
    </w:p>
    <w:p w:rsidR="00B43B1E" w:rsidRDefault="00B43B1E" w:rsidP="00B43B1E">
      <w:pPr>
        <w:spacing w:line="360" w:lineRule="auto"/>
        <w:jc w:val="both"/>
        <w:rPr>
          <w:rFonts w:ascii="Times New Roman" w:hAnsi="Times New Roman" w:cs="Times New Roman"/>
          <w:sz w:val="24"/>
          <w:szCs w:val="24"/>
        </w:rPr>
      </w:pPr>
      <w:r w:rsidRPr="000779FA">
        <w:rPr>
          <w:rFonts w:ascii="Times New Roman" w:hAnsi="Times New Roman" w:cs="Times New Roman"/>
          <w:sz w:val="24"/>
          <w:szCs w:val="24"/>
        </w:rPr>
        <w:t xml:space="preserve">Tender la mano </w:t>
      </w:r>
      <w:r>
        <w:rPr>
          <w:rFonts w:ascii="Times New Roman" w:hAnsi="Times New Roman" w:cs="Times New Roman"/>
          <w:sz w:val="24"/>
          <w:szCs w:val="24"/>
        </w:rPr>
        <w:t xml:space="preserve">y asumir nuestra hora es la buena noticia que nos </w:t>
      </w:r>
      <w:r w:rsidRPr="000779FA">
        <w:rPr>
          <w:rFonts w:ascii="Times New Roman" w:hAnsi="Times New Roman" w:cs="Times New Roman"/>
          <w:sz w:val="24"/>
          <w:szCs w:val="24"/>
        </w:rPr>
        <w:t>hace descubrir, en</w:t>
      </w:r>
      <w:r>
        <w:rPr>
          <w:rFonts w:ascii="Times New Roman" w:hAnsi="Times New Roman" w:cs="Times New Roman"/>
          <w:sz w:val="24"/>
          <w:szCs w:val="24"/>
        </w:rPr>
        <w:t xml:space="preserve"> primer lugar </w:t>
      </w:r>
      <w:r w:rsidRPr="000779FA">
        <w:rPr>
          <w:rFonts w:ascii="Times New Roman" w:hAnsi="Times New Roman" w:cs="Times New Roman"/>
          <w:sz w:val="24"/>
          <w:szCs w:val="24"/>
        </w:rPr>
        <w:t>que dentro de nosotros existe la capacidad de r</w:t>
      </w:r>
      <w:r>
        <w:rPr>
          <w:rFonts w:ascii="Times New Roman" w:hAnsi="Times New Roman" w:cs="Times New Roman"/>
          <w:sz w:val="24"/>
          <w:szCs w:val="24"/>
        </w:rPr>
        <w:t>ealizar gestos que dan sentido y hacen plena</w:t>
      </w:r>
      <w:r w:rsidRPr="000779FA">
        <w:rPr>
          <w:rFonts w:ascii="Times New Roman" w:hAnsi="Times New Roman" w:cs="Times New Roman"/>
          <w:sz w:val="24"/>
          <w:szCs w:val="24"/>
        </w:rPr>
        <w:t xml:space="preserve"> la vida. ¡Cuántas manos tendidas se ven cada día! Lamentablemente, sucede cada vez más a menudo que la prisa nos arrastra a una vorágine de indiferencia, hasta el punto de que ya no se sabe más reconocer todo el bien que cotidianamente se realiza en el silencio y con gran generosidad. Así sucede que, sólo cuando ocurren hechos que alteran el curso de nuestra vida, nuestros ojos se vuelven capaces de visl</w:t>
      </w:r>
      <w:r>
        <w:rPr>
          <w:rFonts w:ascii="Times New Roman" w:hAnsi="Times New Roman" w:cs="Times New Roman"/>
          <w:sz w:val="24"/>
          <w:szCs w:val="24"/>
        </w:rPr>
        <w:t>umbrar la bondad de los santos de la puerta de al lado</w:t>
      </w:r>
      <w:r w:rsidRPr="000779FA">
        <w:rPr>
          <w:rFonts w:ascii="Times New Roman" w:hAnsi="Times New Roman" w:cs="Times New Roman"/>
          <w:sz w:val="24"/>
          <w:szCs w:val="24"/>
        </w:rPr>
        <w:t>, «de aquellos que viven cerca de nosotros y son un reflejo de la presencia de Dios» (</w:t>
      </w:r>
      <w:proofErr w:type="spellStart"/>
      <w:r w:rsidRPr="000779FA">
        <w:rPr>
          <w:rFonts w:ascii="Times New Roman" w:hAnsi="Times New Roman" w:cs="Times New Roman"/>
          <w:sz w:val="24"/>
          <w:szCs w:val="24"/>
        </w:rPr>
        <w:t>Exhort</w:t>
      </w:r>
      <w:proofErr w:type="spellEnd"/>
      <w:r w:rsidRPr="000779FA">
        <w:rPr>
          <w:rFonts w:ascii="Times New Roman" w:hAnsi="Times New Roman" w:cs="Times New Roman"/>
          <w:sz w:val="24"/>
          <w:szCs w:val="24"/>
        </w:rPr>
        <w:t xml:space="preserve">. ap. </w:t>
      </w:r>
      <w:proofErr w:type="spellStart"/>
      <w:r w:rsidRPr="000779FA">
        <w:rPr>
          <w:rFonts w:ascii="Times New Roman" w:hAnsi="Times New Roman" w:cs="Times New Roman"/>
          <w:sz w:val="24"/>
          <w:szCs w:val="24"/>
        </w:rPr>
        <w:t>Gaudete</w:t>
      </w:r>
      <w:proofErr w:type="spellEnd"/>
      <w:r w:rsidRPr="000779FA">
        <w:rPr>
          <w:rFonts w:ascii="Times New Roman" w:hAnsi="Times New Roman" w:cs="Times New Roman"/>
          <w:sz w:val="24"/>
          <w:szCs w:val="24"/>
        </w:rPr>
        <w:t xml:space="preserve"> et </w:t>
      </w:r>
      <w:proofErr w:type="spellStart"/>
      <w:r w:rsidRPr="000779FA">
        <w:rPr>
          <w:rFonts w:ascii="Times New Roman" w:hAnsi="Times New Roman" w:cs="Times New Roman"/>
          <w:sz w:val="24"/>
          <w:szCs w:val="24"/>
        </w:rPr>
        <w:t>exsultate</w:t>
      </w:r>
      <w:proofErr w:type="spellEnd"/>
      <w:r w:rsidRPr="000779FA">
        <w:rPr>
          <w:rFonts w:ascii="Times New Roman" w:hAnsi="Times New Roman" w:cs="Times New Roman"/>
          <w:sz w:val="24"/>
          <w:szCs w:val="24"/>
        </w:rPr>
        <w:t xml:space="preserve">, 7), pero de los que nadie habla. </w:t>
      </w:r>
      <w:r>
        <w:rPr>
          <w:rFonts w:ascii="Times New Roman" w:hAnsi="Times New Roman" w:cs="Times New Roman"/>
          <w:sz w:val="24"/>
          <w:szCs w:val="24"/>
        </w:rPr>
        <w:t>Hoy le damos gracias a Dios por todos ellos y nos hacemos eco del Salmo: “¡Bendito sea el Nombre del Señor</w:t>
      </w:r>
      <w:r w:rsidR="00DD4121">
        <w:rPr>
          <w:rFonts w:ascii="Times New Roman" w:hAnsi="Times New Roman" w:cs="Times New Roman"/>
          <w:sz w:val="24"/>
          <w:szCs w:val="24"/>
        </w:rPr>
        <w:t xml:space="preserve"> desde ahora y para siempre!” (S</w:t>
      </w:r>
      <w:r>
        <w:rPr>
          <w:rFonts w:ascii="Times New Roman" w:hAnsi="Times New Roman" w:cs="Times New Roman"/>
          <w:sz w:val="24"/>
          <w:szCs w:val="24"/>
        </w:rPr>
        <w:t>al 112)</w:t>
      </w:r>
    </w:p>
    <w:p w:rsidR="00B43B1E" w:rsidRDefault="00B43B1E" w:rsidP="00B43B1E">
      <w:pPr>
        <w:spacing w:line="360" w:lineRule="auto"/>
        <w:jc w:val="both"/>
        <w:rPr>
          <w:rFonts w:ascii="Times New Roman" w:hAnsi="Times New Roman" w:cs="Times New Roman"/>
          <w:color w:val="000000"/>
          <w:sz w:val="24"/>
          <w:szCs w:val="24"/>
          <w:shd w:val="clear" w:color="auto" w:fill="FFFFFF"/>
        </w:rPr>
      </w:pPr>
      <w:r w:rsidRPr="009D3367">
        <w:rPr>
          <w:rFonts w:ascii="Times New Roman" w:hAnsi="Times New Roman" w:cs="Times New Roman"/>
          <w:color w:val="000000"/>
          <w:sz w:val="24"/>
          <w:szCs w:val="24"/>
          <w:shd w:val="clear" w:color="auto" w:fill="FFFFFF"/>
        </w:rPr>
        <w:t>Es muy importante tener presente en nuestra hora el altruismo</w:t>
      </w:r>
      <w:r>
        <w:rPr>
          <w:rFonts w:ascii="Times New Roman" w:hAnsi="Times New Roman" w:cs="Times New Roman"/>
          <w:color w:val="000000"/>
          <w:sz w:val="24"/>
          <w:szCs w:val="24"/>
          <w:shd w:val="clear" w:color="auto" w:fill="FFFFFF"/>
        </w:rPr>
        <w:t xml:space="preserve"> del cual nos habla </w:t>
      </w:r>
      <w:proofErr w:type="spellStart"/>
      <w:r>
        <w:rPr>
          <w:rFonts w:ascii="Times New Roman" w:hAnsi="Times New Roman" w:cs="Times New Roman"/>
          <w:color w:val="000000"/>
          <w:sz w:val="24"/>
          <w:szCs w:val="24"/>
          <w:shd w:val="clear" w:color="auto" w:fill="FFFFFF"/>
        </w:rPr>
        <w:t>Fratelli</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Tutti</w:t>
      </w:r>
      <w:proofErr w:type="spellEnd"/>
      <w:r w:rsidRPr="009D3367">
        <w:rPr>
          <w:rFonts w:ascii="Times New Roman" w:hAnsi="Times New Roman" w:cs="Times New Roman"/>
          <w:color w:val="000000"/>
          <w:sz w:val="24"/>
          <w:szCs w:val="24"/>
          <w:shd w:val="clear" w:color="auto" w:fill="FFFFFF"/>
        </w:rPr>
        <w:t>: ejercer la caridad política</w:t>
      </w:r>
      <w:r>
        <w:rPr>
          <w:rFonts w:ascii="Times New Roman" w:hAnsi="Times New Roman" w:cs="Times New Roman"/>
          <w:color w:val="000000"/>
          <w:sz w:val="24"/>
          <w:szCs w:val="24"/>
          <w:shd w:val="clear" w:color="auto" w:fill="FFFFFF"/>
        </w:rPr>
        <w:t>.</w:t>
      </w:r>
      <w:r w:rsidRPr="009D3367">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La caridad política se entiende como el servicio al prójimo a través de las instituciones que deben estar orientadas al bien común, con especial preocupación por los pobres. Esta dimensión de la caridad ayuda a superar la división o separación entre caridad y justicia, puesto que en ella están tanto el amor como la justicia. La lucha por la justicia humana es el nivel mínimo de la práctica de la caridad.</w:t>
      </w:r>
    </w:p>
    <w:p w:rsidR="00044169" w:rsidRDefault="00B43B1E" w:rsidP="00FB71FC">
      <w:pPr>
        <w:pStyle w:val="HTMLconformatoprevio"/>
        <w:shd w:val="clear" w:color="auto" w:fill="FCFCFC"/>
        <w:spacing w:line="360" w:lineRule="auto"/>
        <w:jc w:val="both"/>
        <w:rPr>
          <w:rFonts w:ascii="Times New Roman" w:eastAsia="Times New Roman" w:hAnsi="Times New Roman" w:cs="Times New Roman"/>
          <w:color w:val="000000"/>
          <w:sz w:val="24"/>
          <w:szCs w:val="24"/>
          <w:lang w:eastAsia="es-AR"/>
        </w:rPr>
      </w:pPr>
      <w:r w:rsidRPr="00044169">
        <w:rPr>
          <w:rFonts w:ascii="Times New Roman" w:hAnsi="Times New Roman" w:cs="Times New Roman"/>
          <w:color w:val="000000"/>
          <w:sz w:val="24"/>
          <w:szCs w:val="24"/>
          <w:shd w:val="clear" w:color="auto" w:fill="FFFFFF"/>
        </w:rPr>
        <w:t>Q</w:t>
      </w:r>
      <w:r>
        <w:rPr>
          <w:rFonts w:ascii="Times New Roman" w:hAnsi="Times New Roman" w:cs="Times New Roman"/>
          <w:color w:val="000000"/>
          <w:sz w:val="24"/>
          <w:szCs w:val="24"/>
          <w:shd w:val="clear" w:color="auto" w:fill="FFFFFF"/>
        </w:rPr>
        <w:t xml:space="preserve">ueremos poner en tus manos Tierna </w:t>
      </w:r>
      <w:r w:rsidR="006F613D">
        <w:rPr>
          <w:rFonts w:ascii="Times New Roman" w:hAnsi="Times New Roman" w:cs="Times New Roman"/>
          <w:color w:val="000000"/>
          <w:sz w:val="24"/>
          <w:szCs w:val="24"/>
          <w:shd w:val="clear" w:color="auto" w:fill="FFFFFF"/>
        </w:rPr>
        <w:t>Madre</w:t>
      </w:r>
      <w:r w:rsidR="006F613D" w:rsidRPr="00044169">
        <w:rPr>
          <w:rFonts w:ascii="Times New Roman" w:hAnsi="Times New Roman" w:cs="Times New Roman"/>
          <w:color w:val="000000"/>
          <w:sz w:val="24"/>
          <w:szCs w:val="24"/>
          <w:shd w:val="clear" w:color="auto" w:fill="FFFFFF"/>
        </w:rPr>
        <w:t xml:space="preserve"> </w:t>
      </w:r>
      <w:r w:rsidRPr="00044169">
        <w:rPr>
          <w:rFonts w:ascii="Times New Roman" w:hAnsi="Times New Roman" w:cs="Times New Roman"/>
          <w:color w:val="000000"/>
          <w:sz w:val="24"/>
          <w:szCs w:val="24"/>
          <w:shd w:val="clear" w:color="auto" w:fill="FFFFFF"/>
        </w:rPr>
        <w:t>nuestra hora y</w:t>
      </w:r>
      <w:r>
        <w:rPr>
          <w:rFonts w:ascii="Times New Roman" w:hAnsi="Times New Roman" w:cs="Times New Roman"/>
          <w:color w:val="000000"/>
          <w:sz w:val="24"/>
          <w:szCs w:val="24"/>
          <w:shd w:val="clear" w:color="auto" w:fill="FFFFFF"/>
        </w:rPr>
        <w:t xml:space="preserve"> la Patria:</w:t>
      </w:r>
      <w:r w:rsidRPr="00044169">
        <w:rPr>
          <w:rFonts w:ascii="Times New Roman" w:hAnsi="Times New Roman" w:cs="Times New Roman"/>
          <w:color w:val="000000"/>
          <w:sz w:val="24"/>
          <w:szCs w:val="24"/>
          <w:shd w:val="clear" w:color="auto" w:fill="FFFFFF"/>
        </w:rPr>
        <w:t xml:space="preserve"> “</w:t>
      </w:r>
      <w:r w:rsidRPr="00044169">
        <w:rPr>
          <w:rFonts w:ascii="Times New Roman" w:eastAsia="Times New Roman" w:hAnsi="Times New Roman" w:cs="Times New Roman"/>
          <w:color w:val="000000"/>
          <w:sz w:val="24"/>
          <w:szCs w:val="24"/>
          <w:lang w:eastAsia="es-AR"/>
        </w:rPr>
        <w:t xml:space="preserve">en tu silencio y entre tus manos, caben las penas del </w:t>
      </w:r>
      <w:proofErr w:type="spellStart"/>
      <w:r w:rsidRPr="00044169">
        <w:rPr>
          <w:rFonts w:ascii="Times New Roman" w:eastAsia="Times New Roman" w:hAnsi="Times New Roman" w:cs="Times New Roman"/>
          <w:color w:val="000000"/>
          <w:sz w:val="24"/>
          <w:szCs w:val="24"/>
          <w:lang w:eastAsia="es-AR"/>
        </w:rPr>
        <w:t>poriahú</w:t>
      </w:r>
      <w:proofErr w:type="spellEnd"/>
      <w:r w:rsidRPr="00044169">
        <w:rPr>
          <w:rFonts w:ascii="Times New Roman" w:eastAsia="Times New Roman" w:hAnsi="Times New Roman" w:cs="Times New Roman"/>
          <w:color w:val="000000"/>
          <w:sz w:val="24"/>
          <w:szCs w:val="24"/>
          <w:lang w:eastAsia="es-AR"/>
        </w:rPr>
        <w:t xml:space="preserve">. Vivimos todos crucificados, </w:t>
      </w:r>
      <w:r>
        <w:rPr>
          <w:rFonts w:ascii="Times New Roman" w:eastAsia="Times New Roman" w:hAnsi="Times New Roman" w:cs="Times New Roman"/>
          <w:color w:val="000000"/>
          <w:sz w:val="24"/>
          <w:szCs w:val="24"/>
          <w:lang w:eastAsia="es-AR"/>
        </w:rPr>
        <w:t>qué</w:t>
      </w:r>
      <w:r w:rsidRPr="00044169">
        <w:rPr>
          <w:rFonts w:ascii="Times New Roman" w:eastAsia="Times New Roman" w:hAnsi="Times New Roman" w:cs="Times New Roman"/>
          <w:color w:val="000000"/>
          <w:sz w:val="24"/>
          <w:szCs w:val="24"/>
          <w:lang w:eastAsia="es-AR"/>
        </w:rPr>
        <w:t>date cerca de nuestra cruz”.</w:t>
      </w:r>
    </w:p>
    <w:p w:rsidR="006F613D" w:rsidRPr="006F613D" w:rsidRDefault="006F613D" w:rsidP="00FB71FC">
      <w:pPr>
        <w:pStyle w:val="HTMLconformatoprevio"/>
        <w:shd w:val="clear" w:color="auto" w:fill="FCFCFC"/>
        <w:spacing w:line="360" w:lineRule="auto"/>
        <w:jc w:val="both"/>
        <w:rPr>
          <w:rFonts w:ascii="Times New Roman" w:eastAsia="Times New Roman" w:hAnsi="Times New Roman" w:cs="Times New Roman"/>
          <w:color w:val="000000"/>
          <w:sz w:val="22"/>
          <w:szCs w:val="24"/>
          <w:lang w:eastAsia="es-AR"/>
        </w:rPr>
      </w:pPr>
    </w:p>
    <w:p w:rsidR="006F613D" w:rsidRPr="006F613D" w:rsidRDefault="006F613D" w:rsidP="006F613D">
      <w:pPr>
        <w:spacing w:after="0" w:line="240" w:lineRule="auto"/>
        <w:jc w:val="right"/>
        <w:rPr>
          <w:rFonts w:ascii="Times New Roman" w:hAnsi="Times New Roman" w:cs="Times New Roman"/>
          <w:i/>
          <w:sz w:val="24"/>
          <w:szCs w:val="28"/>
        </w:rPr>
      </w:pPr>
      <w:r w:rsidRPr="006F613D">
        <w:rPr>
          <w:rFonts w:cs="Calibri"/>
          <w:i/>
          <w:iCs/>
          <w:sz w:val="20"/>
          <w:lang w:val="es-ES"/>
        </w:rPr>
        <w:t>†</w:t>
      </w:r>
      <w:r w:rsidRPr="006F613D">
        <w:rPr>
          <w:rFonts w:ascii="Times New Roman" w:hAnsi="Times New Roman" w:cs="Times New Roman"/>
          <w:i/>
          <w:sz w:val="24"/>
          <w:szCs w:val="28"/>
        </w:rPr>
        <w:t>Mons. José Adolfo Larregain</w:t>
      </w:r>
    </w:p>
    <w:p w:rsidR="006F613D" w:rsidRPr="006F613D" w:rsidRDefault="006F613D" w:rsidP="006F613D">
      <w:pPr>
        <w:spacing w:after="0" w:line="240" w:lineRule="auto"/>
        <w:jc w:val="right"/>
        <w:rPr>
          <w:rFonts w:ascii="Times New Roman" w:hAnsi="Times New Roman" w:cs="Times New Roman"/>
          <w:sz w:val="24"/>
          <w:szCs w:val="28"/>
        </w:rPr>
      </w:pPr>
      <w:r w:rsidRPr="006F613D">
        <w:rPr>
          <w:rFonts w:ascii="Times New Roman" w:hAnsi="Times New Roman" w:cs="Times New Roman"/>
          <w:sz w:val="24"/>
          <w:szCs w:val="28"/>
        </w:rPr>
        <w:t>Obispo Auxiliar de Corrientes</w:t>
      </w:r>
    </w:p>
    <w:p w:rsidR="006F613D" w:rsidRPr="006F613D" w:rsidRDefault="006F613D" w:rsidP="00FB71FC">
      <w:pPr>
        <w:pStyle w:val="HTMLconformatoprevio"/>
        <w:shd w:val="clear" w:color="auto" w:fill="FCFCFC"/>
        <w:spacing w:line="360" w:lineRule="auto"/>
        <w:jc w:val="both"/>
        <w:rPr>
          <w:rFonts w:ascii="Times New Roman" w:eastAsia="Times New Roman" w:hAnsi="Times New Roman" w:cs="Times New Roman"/>
          <w:color w:val="000000"/>
          <w:sz w:val="22"/>
          <w:szCs w:val="24"/>
          <w:lang w:eastAsia="es-AR"/>
        </w:rPr>
      </w:pPr>
    </w:p>
    <w:sectPr w:rsidR="006F613D" w:rsidRPr="006F613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E963C1"/>
    <w:multiLevelType w:val="hybridMultilevel"/>
    <w:tmpl w:val="A238B06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EBC"/>
    <w:rsid w:val="00044169"/>
    <w:rsid w:val="000779FA"/>
    <w:rsid w:val="00156660"/>
    <w:rsid w:val="001D48BF"/>
    <w:rsid w:val="002D66D9"/>
    <w:rsid w:val="00317AEB"/>
    <w:rsid w:val="00390C0C"/>
    <w:rsid w:val="00575041"/>
    <w:rsid w:val="006F613D"/>
    <w:rsid w:val="007916B0"/>
    <w:rsid w:val="008625F1"/>
    <w:rsid w:val="00872E20"/>
    <w:rsid w:val="008A76D0"/>
    <w:rsid w:val="009409B5"/>
    <w:rsid w:val="009D3367"/>
    <w:rsid w:val="00A85AC3"/>
    <w:rsid w:val="00B43B1E"/>
    <w:rsid w:val="00BB6EBC"/>
    <w:rsid w:val="00CB0C63"/>
    <w:rsid w:val="00DD4121"/>
    <w:rsid w:val="00EF6843"/>
    <w:rsid w:val="00F52199"/>
    <w:rsid w:val="00F73A99"/>
    <w:rsid w:val="00FB71F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B1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B6EBC"/>
    <w:pPr>
      <w:spacing w:after="200" w:line="276" w:lineRule="auto"/>
      <w:ind w:left="720"/>
      <w:contextualSpacing/>
    </w:pPr>
  </w:style>
  <w:style w:type="character" w:styleId="Hipervnculo">
    <w:name w:val="Hyperlink"/>
    <w:basedOn w:val="Fuentedeprrafopredeter"/>
    <w:uiPriority w:val="99"/>
    <w:semiHidden/>
    <w:unhideWhenUsed/>
    <w:rsid w:val="00317AEB"/>
    <w:rPr>
      <w:color w:val="0000FF"/>
      <w:u w:val="single"/>
    </w:rPr>
  </w:style>
  <w:style w:type="paragraph" w:styleId="HTMLconformatoprevio">
    <w:name w:val="HTML Preformatted"/>
    <w:basedOn w:val="Normal"/>
    <w:link w:val="HTMLconformatoprevioCar"/>
    <w:uiPriority w:val="99"/>
    <w:unhideWhenUsed/>
    <w:rsid w:val="00044169"/>
    <w:pPr>
      <w:spacing w:after="0" w:line="240" w:lineRule="auto"/>
    </w:pPr>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rsid w:val="00044169"/>
    <w:rPr>
      <w:rFonts w:ascii="Consolas" w:hAnsi="Consolas" w:cs="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B1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B6EBC"/>
    <w:pPr>
      <w:spacing w:after="200" w:line="276" w:lineRule="auto"/>
      <w:ind w:left="720"/>
      <w:contextualSpacing/>
    </w:pPr>
  </w:style>
  <w:style w:type="character" w:styleId="Hipervnculo">
    <w:name w:val="Hyperlink"/>
    <w:basedOn w:val="Fuentedeprrafopredeter"/>
    <w:uiPriority w:val="99"/>
    <w:semiHidden/>
    <w:unhideWhenUsed/>
    <w:rsid w:val="00317AEB"/>
    <w:rPr>
      <w:color w:val="0000FF"/>
      <w:u w:val="single"/>
    </w:rPr>
  </w:style>
  <w:style w:type="paragraph" w:styleId="HTMLconformatoprevio">
    <w:name w:val="HTML Preformatted"/>
    <w:basedOn w:val="Normal"/>
    <w:link w:val="HTMLconformatoprevioCar"/>
    <w:uiPriority w:val="99"/>
    <w:unhideWhenUsed/>
    <w:rsid w:val="00044169"/>
    <w:pPr>
      <w:spacing w:after="0" w:line="240" w:lineRule="auto"/>
    </w:pPr>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rsid w:val="00044169"/>
    <w:rPr>
      <w:rFonts w:ascii="Consolas"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237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wikipedia.org/wiki/Virreinato_del_R%C3%ADo_de_la_Plat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1044</Words>
  <Characters>5744</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6775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Luffi</cp:lastModifiedBy>
  <cp:revision>3</cp:revision>
  <dcterms:created xsi:type="dcterms:W3CDTF">2021-07-08T14:04:00Z</dcterms:created>
  <dcterms:modified xsi:type="dcterms:W3CDTF">2021-07-08T14:05:00Z</dcterms:modified>
</cp:coreProperties>
</file>